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spacing w:before="480" w:after="480" w:line="288" w:lineRule="auto"/>
        <w:ind w:left="0"/>
      </w:pPr>
      <w:r>
        <w:rPr>
          <w:rFonts w:eastAsia="等线" w:ascii="Arial" w:cs="Arial" w:hAnsi="Arial"/>
          <w:b w:val="true"/>
          <w:sz w:val="52"/>
        </w:rPr>
        <w:t xml:space="preserve">AllScale Letter of Authorization </w:t>
      </w:r>
    </w:p>
    <w:p>
      <w:pPr>
        <w:spacing w:before="120" w:after="120" w:line="288" w:lineRule="auto"/>
        <w:ind w:left="0"/>
        <w:jc w:val="left"/>
      </w:pPr>
      <w:r>
        <w:rPr>
          <w:rFonts w:eastAsia="等线" w:ascii="Arial" w:cs="Arial" w:hAnsi="Arial"/>
          <w:sz w:val="22"/>
        </w:rPr>
        <w:t xml:space="preserve"> </w:t>
      </w:r>
    </w:p>
    <w:p>
      <w:pPr>
        <w:spacing w:before="120" w:after="120" w:line="288" w:lineRule="auto"/>
        <w:ind w:left="0"/>
        <w:jc w:val="center"/>
      </w:pPr>
      <w:r>
        <w:rPr>
          <w:rFonts w:eastAsia="等线" w:ascii="Arial" w:cs="Arial" w:hAnsi="Arial"/>
          <w:b w:val="true"/>
          <w:sz w:val="22"/>
        </w:rPr>
        <w:t>Letter of Authorization</w:t>
      </w:r>
    </w:p>
    <w:p>
      <w:pPr>
        <w:spacing w:before="120" w:after="120" w:line="288" w:lineRule="auto"/>
        <w:ind w:left="0"/>
        <w:jc w:val="left"/>
      </w:pPr>
      <w:r>
        <w:rPr>
          <w:rFonts w:eastAsia="等线" w:ascii="Arial" w:cs="Arial" w:hAnsi="Arial"/>
          <w:sz w:val="22"/>
        </w:rPr>
        <w:t xml:space="preserve"> </w:t>
      </w:r>
    </w:p>
    <w:p>
      <w:pPr>
        <w:spacing w:before="120" w:after="120" w:line="288" w:lineRule="auto"/>
        <w:ind w:left="0"/>
        <w:jc w:val="left"/>
      </w:pPr>
      <w:r>
        <w:rPr>
          <w:rFonts w:eastAsia="等线" w:ascii="Arial" w:cs="Arial" w:hAnsi="Arial"/>
          <w:sz w:val="22"/>
        </w:rPr>
        <w:t xml:space="preserve"> </w:t>
      </w:r>
    </w:p>
    <w:p>
      <w:pPr>
        <w:spacing w:before="120" w:after="120" w:line="288" w:lineRule="auto"/>
        <w:ind w:left="0"/>
        <w:jc w:val="left"/>
      </w:pPr>
      <w:r>
        <w:rPr>
          <w:rFonts w:eastAsia="等线" w:ascii="Arial" w:cs="Arial" w:hAnsi="Arial"/>
          <w:sz w:val="22"/>
        </w:rPr>
        <w:t xml:space="preserve"> </w:t>
      </w:r>
    </w:p>
    <w:p>
      <w:pPr>
        <w:spacing w:before="120" w:after="120" w:line="288" w:lineRule="auto"/>
        <w:ind w:left="0"/>
        <w:jc w:val="left"/>
      </w:pPr>
      <w:r>
        <w:rPr>
          <w:rFonts w:eastAsia="等线" w:ascii="Arial" w:cs="Arial" w:hAnsi="Arial"/>
          <w:sz w:val="22"/>
        </w:rPr>
        <w:t>Company Name (the “Company”) ______________</w:t>
      </w:r>
    </w:p>
    <w:p>
      <w:pPr>
        <w:spacing w:before="120" w:after="120" w:line="288" w:lineRule="auto"/>
        <w:ind w:left="0"/>
        <w:jc w:val="left"/>
      </w:pPr>
      <w:r>
        <w:rPr>
          <w:rFonts w:eastAsia="等线" w:ascii="Arial" w:cs="Arial" w:hAnsi="Arial"/>
          <w:sz w:val="22"/>
        </w:rPr>
        <w:t xml:space="preserve">Incorporated in (Country) _________ </w:t>
      </w:r>
    </w:p>
    <w:p>
      <w:pPr>
        <w:spacing w:before="120" w:after="120" w:line="288" w:lineRule="auto"/>
        <w:ind w:left="0"/>
        <w:jc w:val="left"/>
      </w:pPr>
      <w:r>
        <w:rPr>
          <w:rFonts w:eastAsia="等线" w:ascii="Arial" w:cs="Arial" w:hAnsi="Arial"/>
          <w:sz w:val="22"/>
        </w:rPr>
        <w:t xml:space="preserve"> </w:t>
      </w:r>
    </w:p>
    <w:p>
      <w:pPr>
        <w:spacing w:before="120" w:after="120" w:line="288" w:lineRule="auto"/>
        <w:ind w:left="0"/>
        <w:jc w:val="left"/>
      </w:pPr>
      <w:r>
        <w:rPr>
          <w:rFonts w:eastAsia="等线" w:ascii="Arial" w:cs="Arial" w:hAnsi="Arial"/>
          <w:sz w:val="22"/>
        </w:rPr>
        <w:t xml:space="preserve"> </w:t>
      </w:r>
    </w:p>
    <w:p>
      <w:pPr>
        <w:spacing w:before="120" w:after="120" w:line="288" w:lineRule="auto"/>
        <w:ind w:left="0"/>
        <w:jc w:val="left"/>
      </w:pPr>
      <w:r>
        <w:rPr>
          <w:rFonts w:eastAsia="等线" w:ascii="Arial" w:cs="Arial" w:hAnsi="Arial"/>
          <w:sz w:val="22"/>
        </w:rPr>
        <w:t>We, the undersigned, being the directors of the Company (the “Director”) hereby pass the following written resolutions at our meeting on ___________ (Date) , in accordance with the constitution of the Company.</w:t>
      </w:r>
    </w:p>
    <w:p>
      <w:pPr>
        <w:spacing w:before="120" w:after="120" w:line="288" w:lineRule="auto"/>
        <w:ind w:left="0"/>
        <w:jc w:val="left"/>
      </w:pPr>
      <w:r>
        <w:rPr>
          <w:rFonts w:eastAsia="等线" w:ascii="Arial" w:cs="Arial" w:hAnsi="Arial"/>
          <w:b w:val="true"/>
          <w:sz w:val="22"/>
        </w:rPr>
        <w:t>IT WAS RESOLVED THAT:</w:t>
      </w:r>
    </w:p>
    <w:p>
      <w:pPr>
        <w:spacing w:before="120" w:after="120" w:line="288" w:lineRule="auto"/>
        <w:ind w:left="0"/>
        <w:jc w:val="left"/>
      </w:pPr>
      <w:r>
        <w:rPr>
          <w:rFonts w:eastAsia="等线" w:ascii="Arial" w:cs="Arial" w:hAnsi="Arial"/>
          <w:sz w:val="22"/>
        </w:rPr>
        <w:t>The below listed person(s) is/are appointed as the Authorized Account Holder(s) of the Company on the AllScale. The Authorized Account Holder is hereby granted all rights and responsibilities deemed necessary to execute transactions through the AllScale account on behalf of the Company:</w:t>
      </w:r>
    </w:p>
    <w:p>
      <w:pPr>
        <w:spacing w:before="120" w:after="120" w:line="288" w:lineRule="auto"/>
        <w:ind w:left="0"/>
        <w:jc w:val="left"/>
      </w:pPr>
      <w:r>
        <w:rPr>
          <w:rFonts w:eastAsia="等线" w:ascii="Arial" w:cs="Arial" w:hAnsi="Arial"/>
          <w:sz w:val="22"/>
        </w:rPr>
        <w:t>Authorized Account Holder:</w:t>
      </w:r>
    </w:p>
    <w:tbl>
      <w:tblPr>
        <w:tblW w:w="0" w:type="auto"/>
        <w:tblInd w:w="0" w:type="dxa"/>
        <w:tblBorders>
          <w:top w:val="single" w:color="dee0e3"/>
          <w:left w:val="single" w:color="dee0e3"/>
          <w:bottom w:val="single" w:color="dee0e3"/>
          <w:right w:val="single" w:color="dee0e3"/>
          <w:insideH w:val="single" w:color="dee0e3"/>
          <w:insideV w:val="single" w:color="dee0e3"/>
        </w:tblBorders>
        <w:tblLayout w:type="fixed"/>
      </w:tblPr>
      <w:tblGrid>
        <w:gridCol w:w="3990"/>
        <w:gridCol w:w="4290"/>
      </w:tblGrid>
      <w:tr>
        <w:tc>
          <w:tcPr>
            <w:tcW w:w="399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Full Name</w:t>
            </w:r>
          </w:p>
        </w:tc>
        <w:tc>
          <w:tcPr>
            <w:tcW w:w="429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Job Title</w:t>
            </w:r>
          </w:p>
        </w:tc>
      </w:tr>
      <w:tr>
        <w:tc>
          <w:tcPr>
            <w:tcW w:w="399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 xml:space="preserve"> </w:t>
            </w:r>
          </w:p>
        </w:tc>
        <w:tc>
          <w:tcPr>
            <w:tcW w:w="429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 xml:space="preserve"> </w:t>
            </w:r>
          </w:p>
        </w:tc>
      </w:tr>
      <w:tr>
        <w:tc>
          <w:tcPr>
            <w:tcW w:w="399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 xml:space="preserve"> </w:t>
            </w:r>
          </w:p>
        </w:tc>
        <w:tc>
          <w:tcPr>
            <w:tcW w:w="429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 xml:space="preserve"> </w:t>
            </w:r>
          </w:p>
        </w:tc>
      </w:tr>
      <w:tr>
        <w:tc>
          <w:tcPr>
            <w:tcW w:w="399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 xml:space="preserve"> </w:t>
            </w:r>
          </w:p>
        </w:tc>
        <w:tc>
          <w:tcPr>
            <w:tcW w:w="429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 xml:space="preserve"> </w:t>
            </w:r>
          </w:p>
        </w:tc>
      </w:tr>
    </w:tbl>
    <w:p>
      <w:pPr>
        <w:spacing w:before="120" w:after="120" w:line="288" w:lineRule="auto"/>
        <w:ind w:left="0"/>
        <w:jc w:val="left"/>
      </w:pPr>
      <w:r>
        <w:rPr>
          <w:rFonts w:eastAsia="等线" w:ascii="Arial" w:cs="Arial" w:hAnsi="Arial"/>
          <w:sz w:val="22"/>
        </w:rPr>
        <w:t xml:space="preserve"> </w:t>
      </w:r>
    </w:p>
    <w:p>
      <w:pPr>
        <w:spacing w:before="120" w:after="120" w:line="288" w:lineRule="auto"/>
        <w:ind w:left="0"/>
        <w:jc w:val="left"/>
      </w:pPr>
      <w:r>
        <w:rPr>
          <w:rFonts w:eastAsia="等线" w:ascii="Arial" w:cs="Arial" w:hAnsi="Arial"/>
          <w:sz w:val="22"/>
        </w:rPr>
        <w:t>The resolution shall remain in force until notice in writing to AllScale by the Company.</w:t>
      </w:r>
    </w:p>
    <w:p>
      <w:pPr>
        <w:spacing w:before="120" w:after="120" w:line="288" w:lineRule="auto"/>
        <w:ind w:left="0"/>
        <w:jc w:val="left"/>
      </w:pPr>
      <w:r>
        <w:rPr>
          <w:rFonts w:eastAsia="等线" w:ascii="Arial" w:cs="Arial" w:hAnsi="Arial"/>
          <w:sz w:val="22"/>
        </w:rPr>
        <w:t xml:space="preserve"> </w:t>
      </w:r>
    </w:p>
    <w:p>
      <w:pPr>
        <w:spacing w:before="120" w:after="120" w:line="288" w:lineRule="auto"/>
        <w:ind w:left="0"/>
        <w:jc w:val="left"/>
      </w:pPr>
      <w:r>
        <w:rPr>
          <w:rFonts w:eastAsia="等线" w:ascii="Arial" w:cs="Arial" w:hAnsi="Arial"/>
          <w:sz w:val="22"/>
        </w:rPr>
        <w:t xml:space="preserve"> </w:t>
      </w:r>
    </w:p>
    <w:p>
      <w:pPr>
        <w:spacing w:before="120" w:after="120" w:line="288" w:lineRule="auto"/>
        <w:ind w:left="0"/>
        <w:jc w:val="left"/>
      </w:pPr>
      <w:r>
        <w:rPr>
          <w:rFonts w:eastAsia="等线" w:ascii="Arial" w:cs="Arial" w:hAnsi="Arial"/>
          <w:sz w:val="22"/>
        </w:rPr>
        <w:t xml:space="preserve"> </w:t>
      </w:r>
    </w:p>
    <w:p>
      <w:pPr>
        <w:spacing w:before="120" w:after="120" w:line="288" w:lineRule="auto"/>
        <w:ind w:left="0"/>
        <w:jc w:val="left"/>
      </w:pPr>
      <w:r>
        <w:rPr>
          <w:rFonts w:eastAsia="等线" w:ascii="Arial" w:cs="Arial" w:hAnsi="Arial"/>
          <w:sz w:val="22"/>
        </w:rPr>
        <w:t xml:space="preserve"> </w:t>
      </w:r>
    </w:p>
    <w:p>
      <w:pPr>
        <w:pBdr>
          <w:bottom w:val="single" w:color="dee0e3"/>
          <w:between w:val="single" w:color="dee0e3"/>
        </w:pBdr>
        <w:spacing w:before="120" w:after="120" w:line="288" w:lineRule="auto"/>
        <w:ind w:left="0"/>
      </w:pPr>
    </w:p>
    <w:p>
      <w:pPr>
        <w:spacing w:before="120" w:after="120" w:line="288" w:lineRule="auto"/>
        <w:ind w:left="0"/>
        <w:jc w:val="left"/>
      </w:pPr>
      <w:r>
        <w:rPr>
          <w:rFonts w:eastAsia="等线" w:ascii="Arial" w:cs="Arial" w:hAnsi="Arial"/>
          <w:sz w:val="22"/>
        </w:rPr>
        <w:t>Director</w:t>
      </w:r>
    </w:p>
    <w:p>
      <w:pPr>
        <w:spacing w:before="120" w:after="120" w:line="288" w:lineRule="auto"/>
        <w:ind w:left="0"/>
        <w:jc w:val="left"/>
      </w:pPr>
      <w:r>
        <w:rPr>
          <w:rFonts w:eastAsia="等线" w:ascii="Arial" w:cs="Arial" w:hAnsi="Arial"/>
          <w:sz w:val="22"/>
        </w:rPr>
        <w:t>Printed Name of Director:</w:t>
      </w:r>
    </w:p>
    <w:p>
      <w:pPr>
        <w:spacing w:before="120" w:after="120" w:line="288" w:lineRule="auto"/>
        <w:ind w:left="0"/>
        <w:jc w:val="left"/>
      </w:pPr>
      <w:r>
        <w:rPr>
          <w:rFonts w:eastAsia="等线" w:ascii="Arial" w:cs="Arial" w:hAnsi="Arial"/>
          <w:sz w:val="22"/>
        </w:rPr>
        <w:t>Date:</w:t>
      </w:r>
    </w:p>
    <w:sectPr>
      <w:footerReference w:type="default" r:id="rId3"/>
      <w:headerReference w:type="default" r:id="rId4"/>
      <w:pgSz w:orient="portrait" w:h="16840" w:w="11905"/>
    </w:sectPr>
  </w:body>
</w:document>
</file>

<file path=word/footer1.xml><?xml version="1.0" encoding="utf-8"?>
<w:ftr xmlns:w="http://schemas.openxmlformats.org/wordprocessingml/2006/main">
  <w:p/>
</w:ftr>
</file>

<file path=word/header1.xml><?xml version="1.0" encoding="utf-8"?>
<w:hdr xmlns:w="http://schemas.openxmlformats.org/wordprocessingml/2006/main">
  <w:p/>
</w:hdr>
</file>

<file path=word/settings.xml><?xml version="1.0" encoding="utf-8"?>
<w:settings xmlns:w="http://schemas.openxmlformats.org/wordprocessingml/2006/main"/>
</file>

<file path=word/styles.xml><?xml version="1.0" encoding="utf-8"?>
<w:styles xmlns:w="http://schemas.openxmlformats.org/wordprocessingml/2006/main"/>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styles.xml" Type="http://schemas.openxmlformats.org/officeDocument/2006/relationships/styles"/><Relationship Id="rId3" Target="footer1.xml" Type="http://schemas.openxmlformats.org/officeDocument/2006/relationships/footer"/><Relationship Id="rId4" Target="header1.xml" Type="http://schemas.openxmlformats.org/officeDocument/2006/relationships/header"/></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2026-08-18T10:09:05Z</dcterms:created>
  <dc:creator>Apache POI</dc:creator>
</cp:coreProperties>
</file>